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6B13" w14:textId="1F840A15" w:rsidR="00E81048" w:rsidRDefault="00E81048"/>
    <w:p w14:paraId="4402933F" w14:textId="77777777" w:rsidR="008E1485" w:rsidRPr="008E1485" w:rsidRDefault="008E1485" w:rsidP="008E1485">
      <w:pPr>
        <w:widowControl w:val="0"/>
        <w:autoSpaceDE w:val="0"/>
        <w:autoSpaceDN w:val="0"/>
        <w:spacing w:before="19" w:after="25" w:line="240" w:lineRule="auto"/>
        <w:ind w:left="791" w:right="792"/>
        <w:jc w:val="center"/>
        <w:outlineLvl w:val="1"/>
        <w:rPr>
          <w:rFonts w:ascii="Calibri" w:eastAsia="Calibri" w:hAnsi="Calibri" w:cs="Calibri"/>
          <w:color w:val="2E5395"/>
          <w:sz w:val="28"/>
          <w:szCs w:val="28"/>
        </w:rPr>
      </w:pPr>
      <w:r w:rsidRPr="008E1485">
        <w:rPr>
          <w:rFonts w:ascii="Calibri" w:eastAsia="Calibri" w:hAnsi="Calibri" w:cs="Calibri"/>
          <w:color w:val="2E5395"/>
          <w:sz w:val="28"/>
          <w:szCs w:val="28"/>
        </w:rPr>
        <w:t>ΠΑΡΑΡΤΗΜΑ</w:t>
      </w:r>
      <w:r w:rsidRPr="008E1485">
        <w:rPr>
          <w:rFonts w:ascii="Calibri" w:eastAsia="Calibri" w:hAnsi="Calibri" w:cs="Calibri"/>
          <w:color w:val="2E5395"/>
          <w:spacing w:val="-2"/>
          <w:sz w:val="28"/>
          <w:szCs w:val="28"/>
        </w:rPr>
        <w:t xml:space="preserve"> </w:t>
      </w:r>
      <w:r w:rsidRPr="008E1485">
        <w:rPr>
          <w:rFonts w:ascii="Calibri" w:eastAsia="Calibri" w:hAnsi="Calibri" w:cs="Calibri"/>
          <w:color w:val="2E5395"/>
          <w:sz w:val="28"/>
          <w:szCs w:val="28"/>
        </w:rPr>
        <w:t>Β’</w:t>
      </w:r>
      <w:r w:rsidRPr="008E1485">
        <w:rPr>
          <w:rFonts w:ascii="Calibri" w:eastAsia="Calibri" w:hAnsi="Calibri" w:cs="Calibri"/>
          <w:color w:val="2E5395"/>
          <w:spacing w:val="-3"/>
          <w:sz w:val="28"/>
          <w:szCs w:val="28"/>
        </w:rPr>
        <w:t xml:space="preserve"> </w:t>
      </w:r>
      <w:r w:rsidRPr="008E1485">
        <w:rPr>
          <w:rFonts w:ascii="Calibri" w:eastAsia="Calibri" w:hAnsi="Calibri" w:cs="Calibri"/>
          <w:color w:val="2E5395"/>
          <w:sz w:val="28"/>
          <w:szCs w:val="28"/>
        </w:rPr>
        <w:t>:</w:t>
      </w:r>
      <w:r w:rsidRPr="008E1485">
        <w:rPr>
          <w:rFonts w:ascii="Calibri" w:eastAsia="Calibri" w:hAnsi="Calibri" w:cs="Calibri"/>
          <w:color w:val="2E5395"/>
          <w:spacing w:val="-4"/>
          <w:sz w:val="28"/>
          <w:szCs w:val="28"/>
        </w:rPr>
        <w:t xml:space="preserve"> </w:t>
      </w:r>
      <w:r w:rsidRPr="008E1485">
        <w:rPr>
          <w:rFonts w:ascii="Calibri" w:eastAsia="Calibri" w:hAnsi="Calibri" w:cs="Calibri"/>
          <w:color w:val="2E5395"/>
          <w:sz w:val="28"/>
          <w:szCs w:val="28"/>
        </w:rPr>
        <w:t>ΠΙΝΑΚΑΣ</w:t>
      </w:r>
      <w:r w:rsidRPr="008E1485">
        <w:rPr>
          <w:rFonts w:ascii="Calibri" w:eastAsia="Calibri" w:hAnsi="Calibri" w:cs="Calibri"/>
          <w:color w:val="2E5395"/>
          <w:spacing w:val="-1"/>
          <w:sz w:val="28"/>
          <w:szCs w:val="28"/>
        </w:rPr>
        <w:t xml:space="preserve"> </w:t>
      </w:r>
      <w:r w:rsidRPr="008E1485">
        <w:rPr>
          <w:rFonts w:ascii="Calibri" w:eastAsia="Calibri" w:hAnsi="Calibri" w:cs="Calibri"/>
          <w:color w:val="2E5395"/>
          <w:sz w:val="28"/>
          <w:szCs w:val="28"/>
        </w:rPr>
        <w:t>ΣΥΜΜΟΡΦΩΣΗΣ</w:t>
      </w:r>
    </w:p>
    <w:p w14:paraId="31D7B64C" w14:textId="77777777" w:rsidR="008E1485" w:rsidRPr="008E1485" w:rsidRDefault="008E1485" w:rsidP="008E148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tbl>
      <w:tblPr>
        <w:tblStyle w:val="TableNormal"/>
        <w:tblpPr w:leftFromText="180" w:rightFromText="180" w:vertAnchor="text" w:tblpY="1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59"/>
        <w:gridCol w:w="3387"/>
        <w:gridCol w:w="1149"/>
        <w:gridCol w:w="1701"/>
        <w:gridCol w:w="1276"/>
      </w:tblGrid>
      <w:tr w:rsidR="008E1485" w:rsidRPr="008E1485" w14:paraId="0ADC51BE" w14:textId="77777777" w:rsidTr="00310531">
        <w:trPr>
          <w:trHeight w:val="863"/>
        </w:trPr>
        <w:tc>
          <w:tcPr>
            <w:tcW w:w="504" w:type="dxa"/>
            <w:shd w:val="clear" w:color="auto" w:fill="D9D9D9"/>
            <w:vAlign w:val="center"/>
          </w:tcPr>
          <w:p w14:paraId="3B79565B" w14:textId="77777777" w:rsidR="008E1485" w:rsidRPr="008E1485" w:rsidRDefault="008E1485" w:rsidP="008E1485">
            <w:pPr>
              <w:ind w:left="81"/>
              <w:rPr>
                <w:rFonts w:ascii="Cambria" w:eastAsia="Calibri" w:hAnsi="Calibri" w:cs="Calibri"/>
                <w:i/>
                <w:sz w:val="20"/>
                <w:szCs w:val="20"/>
              </w:rPr>
            </w:pPr>
            <w:r w:rsidRPr="008E1485">
              <w:rPr>
                <w:rFonts w:ascii="Calibri" w:eastAsia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8F2A53E" w14:textId="77777777" w:rsidR="008E1485" w:rsidRPr="008E1485" w:rsidRDefault="008E1485" w:rsidP="008E1485">
            <w:pPr>
              <w:spacing w:before="3"/>
              <w:jc w:val="center"/>
              <w:rPr>
                <w:rFonts w:ascii="Cambria" w:eastAsia="Calibri" w:hAnsi="Calibri" w:cs="Calibri"/>
                <w:i/>
                <w:sz w:val="20"/>
                <w:szCs w:val="20"/>
              </w:rPr>
            </w:pPr>
          </w:p>
          <w:p w14:paraId="4FBA209A" w14:textId="77777777" w:rsidR="008E1485" w:rsidRPr="008E1485" w:rsidRDefault="008E1485" w:rsidP="008E1485">
            <w:pPr>
              <w:ind w:left="42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E1485">
              <w:rPr>
                <w:rFonts w:ascii="Calibri" w:eastAsia="Calibri" w:hAnsi="Calibri" w:cs="Calibri"/>
                <w:b/>
                <w:sz w:val="20"/>
                <w:szCs w:val="20"/>
              </w:rPr>
              <w:t>ΕΙΔΟΣ</w:t>
            </w:r>
          </w:p>
        </w:tc>
        <w:tc>
          <w:tcPr>
            <w:tcW w:w="3387" w:type="dxa"/>
            <w:shd w:val="clear" w:color="auto" w:fill="D9D9D9"/>
            <w:vAlign w:val="center"/>
          </w:tcPr>
          <w:p w14:paraId="32818F0F" w14:textId="77777777" w:rsidR="008E1485" w:rsidRPr="008E1485" w:rsidRDefault="008E1485" w:rsidP="008E1485">
            <w:pPr>
              <w:spacing w:before="162"/>
              <w:ind w:left="529" w:right="51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E1485">
              <w:rPr>
                <w:rFonts w:ascii="Calibri" w:eastAsia="Calibri" w:hAnsi="Calibri" w:cs="Calibri"/>
                <w:b/>
                <w:sz w:val="20"/>
                <w:szCs w:val="20"/>
              </w:rPr>
              <w:t>ΤΕΧΝΙΚΕΣ</w:t>
            </w:r>
          </w:p>
          <w:p w14:paraId="2F5A077F" w14:textId="77777777" w:rsidR="008E1485" w:rsidRPr="008E1485" w:rsidRDefault="008E1485" w:rsidP="008E1485">
            <w:pPr>
              <w:ind w:left="532" w:right="51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E1485">
              <w:rPr>
                <w:rFonts w:ascii="Calibri" w:eastAsia="Calibri" w:hAnsi="Calibri" w:cs="Calibri"/>
                <w:b/>
                <w:sz w:val="20"/>
                <w:szCs w:val="20"/>
              </w:rPr>
              <w:t>ΠΡΟΔΙΑΓΡΑΦΕΣ</w:t>
            </w:r>
          </w:p>
        </w:tc>
        <w:tc>
          <w:tcPr>
            <w:tcW w:w="1149" w:type="dxa"/>
            <w:shd w:val="clear" w:color="auto" w:fill="D9D9D9"/>
            <w:vAlign w:val="center"/>
          </w:tcPr>
          <w:p w14:paraId="2BDE4CD5" w14:textId="77777777" w:rsidR="008E1485" w:rsidRPr="008E1485" w:rsidRDefault="008E1485" w:rsidP="008E1485">
            <w:pPr>
              <w:spacing w:before="3"/>
              <w:jc w:val="center"/>
              <w:rPr>
                <w:rFonts w:ascii="Cambria" w:eastAsia="Calibri" w:hAnsi="Calibri" w:cs="Calibri"/>
                <w:i/>
                <w:sz w:val="20"/>
                <w:szCs w:val="20"/>
              </w:rPr>
            </w:pPr>
          </w:p>
          <w:p w14:paraId="0A365BFA" w14:textId="77777777" w:rsidR="008E1485" w:rsidRPr="008E1485" w:rsidRDefault="008E1485" w:rsidP="008E1485">
            <w:pPr>
              <w:ind w:left="87" w:right="7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E1485">
              <w:rPr>
                <w:rFonts w:ascii="Calibri" w:eastAsia="Calibri" w:hAnsi="Calibri"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2733C11" w14:textId="77777777" w:rsidR="008E1485" w:rsidRPr="008E1485" w:rsidRDefault="008E1485" w:rsidP="008E1485">
            <w:pPr>
              <w:ind w:left="13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E1485">
              <w:rPr>
                <w:rFonts w:ascii="Calibri" w:eastAsia="Calibri" w:hAnsi="Calibri" w:cs="Calibri"/>
                <w:b/>
                <w:sz w:val="20"/>
                <w:szCs w:val="20"/>
              </w:rPr>
              <w:t>ΥΠΟΧΡΕΩΤΙΚΗ ΑΠΑΙΤΗΣΗ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9D4457E" w14:textId="77777777" w:rsidR="008E1485" w:rsidRPr="008E1485" w:rsidRDefault="008E1485" w:rsidP="008E1485">
            <w:pPr>
              <w:spacing w:before="162"/>
              <w:ind w:left="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E1485">
              <w:rPr>
                <w:rFonts w:ascii="Calibri" w:eastAsia="Calibri" w:hAnsi="Calibri" w:cs="Calibri"/>
                <w:b/>
                <w:sz w:val="20"/>
                <w:szCs w:val="20"/>
              </w:rPr>
              <w:t>ΑΠΑΝΤΗΣΗ*</w:t>
            </w:r>
          </w:p>
          <w:p w14:paraId="5F7AF380" w14:textId="77777777" w:rsidR="008E1485" w:rsidRPr="008E1485" w:rsidRDefault="008E1485" w:rsidP="008E1485">
            <w:pPr>
              <w:ind w:left="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E1485" w:rsidRPr="008E1485" w14:paraId="26508A87" w14:textId="77777777" w:rsidTr="00310531">
        <w:trPr>
          <w:trHeight w:val="70"/>
        </w:trPr>
        <w:tc>
          <w:tcPr>
            <w:tcW w:w="504" w:type="dxa"/>
            <w:vMerge w:val="restart"/>
            <w:vAlign w:val="center"/>
          </w:tcPr>
          <w:p w14:paraId="41388A24" w14:textId="77777777" w:rsidR="008E1485" w:rsidRPr="008E1485" w:rsidRDefault="008E1485" w:rsidP="008E1485">
            <w:pPr>
              <w:jc w:val="center"/>
              <w:rPr>
                <w:rFonts w:ascii="Calibri" w:eastAsia="Calibri" w:hAnsi="Calibri" w:cs="Calibri"/>
                <w:iCs/>
              </w:rPr>
            </w:pPr>
            <w:r w:rsidRPr="008E1485">
              <w:rPr>
                <w:rFonts w:ascii="Calibri" w:eastAsia="Calibri" w:hAnsi="Calibri" w:cs="Calibri"/>
                <w:iCs/>
              </w:rPr>
              <w:t>1.</w:t>
            </w:r>
          </w:p>
        </w:tc>
        <w:tc>
          <w:tcPr>
            <w:tcW w:w="1559" w:type="dxa"/>
            <w:vMerge w:val="restart"/>
            <w:vAlign w:val="center"/>
          </w:tcPr>
          <w:p w14:paraId="31184FAF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  <w:p w14:paraId="0CB5C6CB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  <w:p w14:paraId="34980189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  <w:p w14:paraId="467FA98E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  <w:p w14:paraId="2A987CB0" w14:textId="77777777" w:rsidR="008E1485" w:rsidRPr="008E1485" w:rsidRDefault="008E1485" w:rsidP="008E1485">
            <w:pPr>
              <w:ind w:left="139"/>
              <w:rPr>
                <w:rFonts w:ascii="Calibri" w:eastAsia="Calibri" w:hAnsi="Calibri" w:cs="Calibri"/>
                <w:iCs/>
              </w:rPr>
            </w:pPr>
            <w:r w:rsidRPr="008E1485">
              <w:rPr>
                <w:rFonts w:ascii="Calibri" w:eastAsia="Calibri" w:hAnsi="Calibri" w:cs="Calibri"/>
                <w:iCs/>
              </w:rPr>
              <w:t>Safety kits</w:t>
            </w:r>
          </w:p>
          <w:p w14:paraId="36F42615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  <w:p w14:paraId="4F65CBAB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  <w:p w14:paraId="0F43495F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  <w:p w14:paraId="23628AB8" w14:textId="77777777" w:rsidR="008E1485" w:rsidRPr="008E1485" w:rsidRDefault="008E1485" w:rsidP="008E1485">
            <w:pPr>
              <w:spacing w:line="360" w:lineRule="auto"/>
              <w:ind w:left="79" w:right="96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16707A15" w14:textId="77777777" w:rsidR="008E1485" w:rsidRPr="008E1485" w:rsidRDefault="008E1485" w:rsidP="008E1485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-Απ</w:t>
            </w:r>
            <w:proofErr w:type="spellStart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οτελούμεν</w:t>
            </w:r>
            <w:proofErr w:type="spellEnd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α από:</w:t>
            </w:r>
          </w:p>
        </w:tc>
        <w:tc>
          <w:tcPr>
            <w:tcW w:w="1149" w:type="dxa"/>
            <w:vMerge w:val="restart"/>
            <w:vAlign w:val="center"/>
          </w:tcPr>
          <w:p w14:paraId="740824CF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77790757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791B9567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323F99EA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4D006579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2341A707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28B189BE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8E1485">
              <w:rPr>
                <w:rFonts w:ascii="Calibri" w:eastAsia="Calibri" w:hAnsi="Calibri" w:cs="Calibri"/>
                <w:iCs/>
              </w:rPr>
              <w:t>4800</w:t>
            </w:r>
          </w:p>
          <w:p w14:paraId="3DFDFB77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53A4DBF8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7697ADD4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33F49E12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4A60DC59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00F22AF0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6565DC2D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701" w:type="dxa"/>
            <w:vAlign w:val="center"/>
          </w:tcPr>
          <w:p w14:paraId="0FBCA3E3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52E7EBDE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009C1F4E" w14:textId="77777777" w:rsidTr="00310531">
        <w:trPr>
          <w:trHeight w:val="70"/>
        </w:trPr>
        <w:tc>
          <w:tcPr>
            <w:tcW w:w="504" w:type="dxa"/>
            <w:vMerge/>
            <w:vAlign w:val="center"/>
          </w:tcPr>
          <w:p w14:paraId="7ADF1F93" w14:textId="77777777" w:rsidR="008E1485" w:rsidRPr="008E1485" w:rsidRDefault="008E1485" w:rsidP="008E1485">
            <w:pPr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14:paraId="5CCB55FE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7FAEDA65" w14:textId="77777777" w:rsidR="008E1485" w:rsidRPr="008E1485" w:rsidRDefault="008E1485" w:rsidP="008E1485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</w:pPr>
            <w:r w:rsidRPr="008E1485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 xml:space="preserve">1 Σύριγγα του 1 </w:t>
            </w:r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ml</w:t>
            </w:r>
            <w:r w:rsidRPr="008E1485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>, πλαστική, μιας χρήσης με αποσπώμενη βελόνα</w:t>
            </w:r>
          </w:p>
        </w:tc>
        <w:tc>
          <w:tcPr>
            <w:tcW w:w="1149" w:type="dxa"/>
            <w:vMerge/>
            <w:vAlign w:val="center"/>
          </w:tcPr>
          <w:p w14:paraId="71FD4ED2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1DC5D17E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49028459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6CD4E136" w14:textId="77777777" w:rsidTr="00310531">
        <w:trPr>
          <w:trHeight w:val="70"/>
        </w:trPr>
        <w:tc>
          <w:tcPr>
            <w:tcW w:w="504" w:type="dxa"/>
            <w:vMerge/>
            <w:vAlign w:val="center"/>
          </w:tcPr>
          <w:p w14:paraId="0069A611" w14:textId="77777777" w:rsidR="008E1485" w:rsidRPr="008E1485" w:rsidRDefault="008E1485" w:rsidP="008E1485">
            <w:pPr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14:paraId="70148C87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5F5FFEC7" w14:textId="77777777" w:rsidR="008E1485" w:rsidRPr="008E1485" w:rsidRDefault="008E1485" w:rsidP="008E1485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</w:pPr>
            <w:r w:rsidRPr="008E1485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 xml:space="preserve">1 Τάσι (δισκάκι) μαζί με το φίλτρο που χρησιμοποιείται ώστε να καθαρίζεται το υγρό, </w:t>
            </w:r>
            <w:proofErr w:type="spellStart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Stericup</w:t>
            </w:r>
            <w:proofErr w:type="spellEnd"/>
            <w:r w:rsidRPr="008E1485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>+</w:t>
            </w:r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filter</w:t>
            </w:r>
          </w:p>
        </w:tc>
        <w:tc>
          <w:tcPr>
            <w:tcW w:w="1149" w:type="dxa"/>
            <w:vMerge/>
            <w:vAlign w:val="center"/>
          </w:tcPr>
          <w:p w14:paraId="00BE03AB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149F75C4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44758DFC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512375BA" w14:textId="77777777" w:rsidTr="00310531">
        <w:trPr>
          <w:trHeight w:val="70"/>
        </w:trPr>
        <w:tc>
          <w:tcPr>
            <w:tcW w:w="504" w:type="dxa"/>
            <w:vMerge/>
            <w:vAlign w:val="center"/>
          </w:tcPr>
          <w:p w14:paraId="3DD0C2E9" w14:textId="77777777" w:rsidR="008E1485" w:rsidRPr="008E1485" w:rsidRDefault="008E1485" w:rsidP="008E1485">
            <w:pPr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14:paraId="0CD24CE0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7ADBD3E3" w14:textId="77777777" w:rsidR="008E1485" w:rsidRPr="008E1485" w:rsidRDefault="008E1485" w:rsidP="008E1485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1 </w:t>
            </w:r>
            <w:proofErr w:type="spellStart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Αμ</w:t>
            </w:r>
            <w:proofErr w:type="spellEnd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πούλα </w:t>
            </w:r>
            <w:proofErr w:type="spellStart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με</w:t>
            </w:r>
            <w:proofErr w:type="spellEnd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φυσιολογικό</w:t>
            </w:r>
            <w:proofErr w:type="spellEnd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όρο</w:t>
            </w:r>
            <w:proofErr w:type="spellEnd"/>
          </w:p>
        </w:tc>
        <w:tc>
          <w:tcPr>
            <w:tcW w:w="1149" w:type="dxa"/>
            <w:vMerge/>
            <w:vAlign w:val="center"/>
          </w:tcPr>
          <w:p w14:paraId="5E5C933D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701" w:type="dxa"/>
            <w:vAlign w:val="center"/>
          </w:tcPr>
          <w:p w14:paraId="20897B08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55419CA6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6A997972" w14:textId="77777777" w:rsidTr="00310531">
        <w:trPr>
          <w:trHeight w:val="70"/>
        </w:trPr>
        <w:tc>
          <w:tcPr>
            <w:tcW w:w="504" w:type="dxa"/>
            <w:vMerge/>
            <w:vAlign w:val="center"/>
          </w:tcPr>
          <w:p w14:paraId="58685036" w14:textId="77777777" w:rsidR="008E1485" w:rsidRPr="008E1485" w:rsidRDefault="008E1485" w:rsidP="008E1485">
            <w:pPr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14:paraId="34DA1A2F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2E2B4C80" w14:textId="77777777" w:rsidR="008E1485" w:rsidRPr="008E1485" w:rsidRDefault="008E1485" w:rsidP="008E1485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1 Φα</w:t>
            </w:r>
            <w:proofErr w:type="spellStart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κελάκι</w:t>
            </w:r>
            <w:proofErr w:type="spellEnd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με</w:t>
            </w:r>
            <w:proofErr w:type="spellEnd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κιτρικό</w:t>
            </w:r>
            <w:proofErr w:type="spellEnd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8E1485">
              <w:rPr>
                <w:rFonts w:ascii="Calibri" w:eastAsia="Calibri" w:hAnsi="Calibri" w:cs="Calibri"/>
                <w:iCs/>
                <w:sz w:val="20"/>
                <w:szCs w:val="20"/>
              </w:rPr>
              <w:t>οξύ</w:t>
            </w:r>
            <w:proofErr w:type="spellEnd"/>
          </w:p>
        </w:tc>
        <w:tc>
          <w:tcPr>
            <w:tcW w:w="1149" w:type="dxa"/>
            <w:vMerge/>
            <w:vAlign w:val="center"/>
          </w:tcPr>
          <w:p w14:paraId="4E2292A8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701" w:type="dxa"/>
            <w:vAlign w:val="center"/>
          </w:tcPr>
          <w:p w14:paraId="1F610DCD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695B31FC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6C293A12" w14:textId="77777777" w:rsidTr="00310531">
        <w:trPr>
          <w:trHeight w:val="70"/>
        </w:trPr>
        <w:tc>
          <w:tcPr>
            <w:tcW w:w="504" w:type="dxa"/>
            <w:vMerge/>
            <w:vAlign w:val="center"/>
          </w:tcPr>
          <w:p w14:paraId="1CD4EFA5" w14:textId="77777777" w:rsidR="008E1485" w:rsidRPr="008E1485" w:rsidRDefault="008E1485" w:rsidP="008E1485">
            <w:pPr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14:paraId="2FFA4FA1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30CDA04B" w14:textId="77777777" w:rsidR="008E1485" w:rsidRPr="008E1485" w:rsidRDefault="008E1485" w:rsidP="008E1485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</w:pPr>
            <w:r w:rsidRPr="008E1485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>1 Μαντηλάκι καθαρισμού της περιοχής πριν τη χρήση</w:t>
            </w:r>
          </w:p>
        </w:tc>
        <w:tc>
          <w:tcPr>
            <w:tcW w:w="1149" w:type="dxa"/>
            <w:vMerge/>
            <w:vAlign w:val="center"/>
          </w:tcPr>
          <w:p w14:paraId="5B8B17B0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0218AEDB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07F8BAF7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6BCBD880" w14:textId="77777777" w:rsidTr="00310531">
        <w:trPr>
          <w:trHeight w:val="70"/>
        </w:trPr>
        <w:tc>
          <w:tcPr>
            <w:tcW w:w="504" w:type="dxa"/>
            <w:vMerge/>
            <w:vAlign w:val="center"/>
          </w:tcPr>
          <w:p w14:paraId="04A5B90C" w14:textId="77777777" w:rsidR="008E1485" w:rsidRPr="008E1485" w:rsidRDefault="008E1485" w:rsidP="008E1485">
            <w:pPr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14:paraId="64B8B6EE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1D4EC3CC" w14:textId="77777777" w:rsidR="008E1485" w:rsidRPr="008E1485" w:rsidRDefault="008E1485" w:rsidP="008E1485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</w:pPr>
            <w:r w:rsidRPr="008E1485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>1 Χάρτινη συσκευασία στην οποία θα περιλαμβάνονται όλα τα παραπάνω για να διατίθενται στους ωφελούμενους</w:t>
            </w:r>
          </w:p>
        </w:tc>
        <w:tc>
          <w:tcPr>
            <w:tcW w:w="1149" w:type="dxa"/>
            <w:vMerge/>
            <w:vAlign w:val="center"/>
          </w:tcPr>
          <w:p w14:paraId="71BA1BD5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0BCAB976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7B3999BD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0302F947" w14:textId="77777777" w:rsidTr="00310531">
        <w:trPr>
          <w:trHeight w:val="220"/>
        </w:trPr>
        <w:tc>
          <w:tcPr>
            <w:tcW w:w="504" w:type="dxa"/>
            <w:vMerge/>
            <w:vAlign w:val="center"/>
          </w:tcPr>
          <w:p w14:paraId="063D959F" w14:textId="77777777" w:rsidR="008E1485" w:rsidRPr="008E1485" w:rsidRDefault="008E1485" w:rsidP="008E1485">
            <w:pPr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14:paraId="03A1B6A1" w14:textId="77777777" w:rsidR="008E1485" w:rsidRPr="008E1485" w:rsidRDefault="008E1485" w:rsidP="008E1485">
            <w:pPr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6DE7E500" w14:textId="77777777" w:rsidR="008E1485" w:rsidRPr="008E1485" w:rsidRDefault="008E1485" w:rsidP="008E1485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8E1485">
              <w:rPr>
                <w:rFonts w:ascii="Calibri" w:eastAsia="Calibri" w:hAnsi="Calibri" w:cs="Calibri"/>
                <w:sz w:val="20"/>
                <w:szCs w:val="20"/>
              </w:rPr>
              <w:t>-CE-approved</w:t>
            </w:r>
          </w:p>
        </w:tc>
        <w:tc>
          <w:tcPr>
            <w:tcW w:w="1149" w:type="dxa"/>
            <w:vMerge/>
            <w:vAlign w:val="center"/>
          </w:tcPr>
          <w:p w14:paraId="744918C6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701" w:type="dxa"/>
            <w:vAlign w:val="center"/>
          </w:tcPr>
          <w:p w14:paraId="334853CC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78C39A4A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2EF475B8" w14:textId="77777777" w:rsidTr="00310531">
        <w:trPr>
          <w:trHeight w:val="621"/>
        </w:trPr>
        <w:tc>
          <w:tcPr>
            <w:tcW w:w="504" w:type="dxa"/>
            <w:vMerge w:val="restart"/>
            <w:vAlign w:val="center"/>
          </w:tcPr>
          <w:p w14:paraId="2421DDF4" w14:textId="77777777" w:rsidR="008E1485" w:rsidRPr="008E1485" w:rsidRDefault="008E1485" w:rsidP="008E1485">
            <w:pPr>
              <w:ind w:left="139"/>
              <w:rPr>
                <w:rFonts w:ascii="Calibri" w:eastAsia="Calibri" w:hAnsi="Calibri" w:cs="Calibri"/>
                <w:iCs/>
              </w:rPr>
            </w:pPr>
            <w:r w:rsidRPr="008E1485">
              <w:rPr>
                <w:rFonts w:ascii="Calibri" w:eastAsia="Calibri" w:hAnsi="Calibri" w:cs="Calibri"/>
                <w:iCs/>
              </w:rPr>
              <w:t>2.</w:t>
            </w:r>
          </w:p>
        </w:tc>
        <w:tc>
          <w:tcPr>
            <w:tcW w:w="1559" w:type="dxa"/>
            <w:vMerge w:val="restart"/>
            <w:vAlign w:val="center"/>
          </w:tcPr>
          <w:p w14:paraId="424CA638" w14:textId="77777777" w:rsidR="008E1485" w:rsidRPr="008E1485" w:rsidRDefault="008E1485" w:rsidP="008E1485">
            <w:pPr>
              <w:ind w:left="139" w:right="31"/>
              <w:rPr>
                <w:rFonts w:ascii="Calibri" w:eastAsia="Calibri" w:hAnsi="Calibri" w:cs="Calibri"/>
                <w:iCs/>
              </w:rPr>
            </w:pPr>
            <w:r w:rsidRPr="008E1485">
              <w:rPr>
                <w:rFonts w:ascii="Calibri" w:eastAsia="Calibri" w:hAnsi="Calibri" w:cs="Calibri"/>
                <w:iCs/>
              </w:rPr>
              <w:t>HIV tests</w:t>
            </w:r>
          </w:p>
        </w:tc>
        <w:tc>
          <w:tcPr>
            <w:tcW w:w="3387" w:type="dxa"/>
          </w:tcPr>
          <w:p w14:paraId="11919541" w14:textId="77777777" w:rsidR="008E1485" w:rsidRPr="008E1485" w:rsidRDefault="008E1485" w:rsidP="008E1485">
            <w:pPr>
              <w:spacing w:before="1" w:line="276" w:lineRule="auto"/>
              <w:ind w:left="28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-Υψηλής ευαισθησίας δοκιμασία ταχείας ροής μεμβράνης για την ανίχνευση αντισωμάτων του </w:t>
            </w:r>
            <w:r w:rsidRPr="008E1485">
              <w:rPr>
                <w:rFonts w:ascii="Calibri" w:eastAsia="Calibri" w:hAnsi="Calibri" w:cs="Calibri"/>
                <w:sz w:val="20"/>
                <w:szCs w:val="20"/>
              </w:rPr>
              <w:t>HIV</w:t>
            </w:r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με δείγμα ολικό αίμα ή ορό, ή πλάσμα.</w:t>
            </w:r>
          </w:p>
        </w:tc>
        <w:tc>
          <w:tcPr>
            <w:tcW w:w="1149" w:type="dxa"/>
            <w:vMerge w:val="restart"/>
            <w:vAlign w:val="center"/>
          </w:tcPr>
          <w:p w14:paraId="1917891A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8E1485">
              <w:rPr>
                <w:rFonts w:ascii="Calibri" w:eastAsia="Calibri" w:hAnsi="Calibri" w:cs="Calibri"/>
                <w:iCs/>
              </w:rPr>
              <w:t>300</w:t>
            </w:r>
          </w:p>
        </w:tc>
        <w:tc>
          <w:tcPr>
            <w:tcW w:w="1701" w:type="dxa"/>
            <w:vAlign w:val="center"/>
          </w:tcPr>
          <w:p w14:paraId="36F35D8C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3158990E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62D20145" w14:textId="77777777" w:rsidTr="00310531">
        <w:trPr>
          <w:trHeight w:val="553"/>
        </w:trPr>
        <w:tc>
          <w:tcPr>
            <w:tcW w:w="504" w:type="dxa"/>
            <w:vMerge/>
            <w:vAlign w:val="center"/>
          </w:tcPr>
          <w:p w14:paraId="7354E031" w14:textId="77777777" w:rsidR="008E1485" w:rsidRPr="008E1485" w:rsidRDefault="008E1485" w:rsidP="008E1485">
            <w:pPr>
              <w:ind w:left="139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14:paraId="1A29BB87" w14:textId="77777777" w:rsidR="008E1485" w:rsidRPr="008E1485" w:rsidRDefault="008E1485" w:rsidP="008E1485">
            <w:pPr>
              <w:ind w:left="139" w:right="31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4E0BEA1B" w14:textId="77777777" w:rsidR="008E1485" w:rsidRPr="008E1485" w:rsidRDefault="008E1485" w:rsidP="008E1485">
            <w:pPr>
              <w:spacing w:before="1" w:line="276" w:lineRule="auto"/>
              <w:ind w:left="28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-Για την διεξαγωγή του τεστ να μην απαιτείται πρόσθετος εξοπλισμός</w:t>
            </w:r>
          </w:p>
        </w:tc>
        <w:tc>
          <w:tcPr>
            <w:tcW w:w="1149" w:type="dxa"/>
            <w:vMerge/>
            <w:vAlign w:val="center"/>
          </w:tcPr>
          <w:p w14:paraId="3A20F343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1D2128EF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1C2C1944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60ABC3DF" w14:textId="77777777" w:rsidTr="00310531">
        <w:trPr>
          <w:trHeight w:val="282"/>
        </w:trPr>
        <w:tc>
          <w:tcPr>
            <w:tcW w:w="504" w:type="dxa"/>
            <w:vMerge/>
            <w:vAlign w:val="center"/>
          </w:tcPr>
          <w:p w14:paraId="2D879D6B" w14:textId="77777777" w:rsidR="008E1485" w:rsidRPr="008E1485" w:rsidRDefault="008E1485" w:rsidP="008E1485">
            <w:pPr>
              <w:ind w:left="139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14:paraId="46AED42F" w14:textId="77777777" w:rsidR="008E1485" w:rsidRPr="008E1485" w:rsidRDefault="008E1485" w:rsidP="008E1485">
            <w:pPr>
              <w:ind w:left="139" w:right="31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3C0EDF66" w14:textId="77777777" w:rsidR="008E1485" w:rsidRPr="008E1485" w:rsidRDefault="008E1485" w:rsidP="008E1485">
            <w:pPr>
              <w:spacing w:before="1" w:line="276" w:lineRule="auto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 w:rsidRPr="008E1485">
              <w:rPr>
                <w:rFonts w:ascii="Calibri" w:eastAsia="Calibri" w:hAnsi="Calibri" w:cs="Calibri"/>
                <w:sz w:val="20"/>
                <w:szCs w:val="20"/>
              </w:rPr>
              <w:t>-CE-approved test</w:t>
            </w:r>
          </w:p>
        </w:tc>
        <w:tc>
          <w:tcPr>
            <w:tcW w:w="1149" w:type="dxa"/>
            <w:vMerge/>
            <w:vAlign w:val="center"/>
          </w:tcPr>
          <w:p w14:paraId="219D1B1B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701" w:type="dxa"/>
            <w:vAlign w:val="center"/>
          </w:tcPr>
          <w:p w14:paraId="2325A67D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7670CE6B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0EF30AFA" w14:textId="77777777" w:rsidTr="00310531">
        <w:trPr>
          <w:trHeight w:val="2121"/>
        </w:trPr>
        <w:tc>
          <w:tcPr>
            <w:tcW w:w="504" w:type="dxa"/>
            <w:vMerge w:val="restart"/>
            <w:vAlign w:val="center"/>
          </w:tcPr>
          <w:p w14:paraId="38863C85" w14:textId="77777777" w:rsidR="008E1485" w:rsidRPr="008E1485" w:rsidRDefault="008E1485" w:rsidP="008E1485">
            <w:pPr>
              <w:ind w:left="139"/>
              <w:rPr>
                <w:rFonts w:ascii="Calibri" w:eastAsia="Calibri" w:hAnsi="Calibri" w:cs="Calibri"/>
                <w:iCs/>
              </w:rPr>
            </w:pPr>
            <w:r w:rsidRPr="008E1485">
              <w:rPr>
                <w:rFonts w:ascii="Calibri" w:eastAsia="Calibri" w:hAnsi="Calibri" w:cs="Calibri"/>
                <w:iCs/>
              </w:rPr>
              <w:t xml:space="preserve">3. </w:t>
            </w:r>
          </w:p>
        </w:tc>
        <w:tc>
          <w:tcPr>
            <w:tcW w:w="1559" w:type="dxa"/>
            <w:vMerge w:val="restart"/>
            <w:vAlign w:val="center"/>
          </w:tcPr>
          <w:p w14:paraId="10CC937C" w14:textId="77777777" w:rsidR="008E1485" w:rsidRPr="008E1485" w:rsidRDefault="008E1485" w:rsidP="008E1485">
            <w:pPr>
              <w:ind w:left="139" w:right="31"/>
              <w:rPr>
                <w:rFonts w:ascii="Calibri" w:eastAsia="Calibri" w:hAnsi="Calibri" w:cs="Calibri"/>
                <w:iCs/>
              </w:rPr>
            </w:pPr>
            <w:r w:rsidRPr="008E1485">
              <w:rPr>
                <w:rFonts w:ascii="Calibri" w:eastAsia="Calibri" w:hAnsi="Calibri" w:cs="Calibri"/>
                <w:iCs/>
              </w:rPr>
              <w:t>HCV tests</w:t>
            </w:r>
          </w:p>
        </w:tc>
        <w:tc>
          <w:tcPr>
            <w:tcW w:w="3387" w:type="dxa"/>
          </w:tcPr>
          <w:p w14:paraId="1342B55F" w14:textId="77777777" w:rsidR="008E1485" w:rsidRPr="008E1485" w:rsidRDefault="008E1485" w:rsidP="008E1485">
            <w:pPr>
              <w:spacing w:before="1" w:line="276" w:lineRule="auto"/>
              <w:ind w:left="138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Τύπος Τεστ : Μολυσματικά Νοσήματα:</w:t>
            </w:r>
          </w:p>
          <w:p w14:paraId="0134AF45" w14:textId="77777777" w:rsidR="008E1485" w:rsidRPr="008E1485" w:rsidRDefault="008E1485" w:rsidP="008E1485">
            <w:pPr>
              <w:spacing w:before="1" w:line="276" w:lineRule="auto"/>
              <w:ind w:left="138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ταχεία εξέταση για την ποιοτική ανίχνευση αντισωμάτων κατά των πρωτεϊνών που περιέχονται στις </w:t>
            </w:r>
            <w:proofErr w:type="spellStart"/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αντιγονικές</w:t>
            </w:r>
            <w:proofErr w:type="spellEnd"/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περιοχές του πυρήνα (</w:t>
            </w:r>
            <w:r w:rsidRPr="008E1485">
              <w:rPr>
                <w:rFonts w:ascii="Calibri" w:eastAsia="Calibri" w:hAnsi="Calibri" w:cs="Calibri"/>
                <w:sz w:val="20"/>
                <w:szCs w:val="20"/>
              </w:rPr>
              <w:t>Core</w:t>
            </w:r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), </w:t>
            </w:r>
            <w:r w:rsidRPr="008E1485"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3, </w:t>
            </w:r>
            <w:r w:rsidRPr="008E1485"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4, </w:t>
            </w:r>
            <w:r w:rsidRPr="008E1485"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5 του ιού της ηπατίτιδας </w:t>
            </w:r>
            <w:r w:rsidRPr="008E148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(</w:t>
            </w:r>
            <w:r w:rsidRPr="008E1485">
              <w:rPr>
                <w:rFonts w:ascii="Calibri" w:eastAsia="Calibri" w:hAnsi="Calibri" w:cs="Calibri"/>
                <w:sz w:val="20"/>
                <w:szCs w:val="20"/>
              </w:rPr>
              <w:t>HCV</w:t>
            </w:r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) που περιέχονται στο ανθρώπινο αίμα, πλάσμα ή ορό.</w:t>
            </w:r>
          </w:p>
        </w:tc>
        <w:tc>
          <w:tcPr>
            <w:tcW w:w="1149" w:type="dxa"/>
            <w:vMerge w:val="restart"/>
            <w:vAlign w:val="center"/>
          </w:tcPr>
          <w:p w14:paraId="5D348E8E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8E1485">
              <w:rPr>
                <w:rFonts w:ascii="Calibri" w:eastAsia="Calibri" w:hAnsi="Calibri" w:cs="Calibri"/>
                <w:iCs/>
              </w:rPr>
              <w:t>300</w:t>
            </w:r>
          </w:p>
        </w:tc>
        <w:tc>
          <w:tcPr>
            <w:tcW w:w="1701" w:type="dxa"/>
            <w:vAlign w:val="center"/>
          </w:tcPr>
          <w:p w14:paraId="444DC909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77262F57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5AC767D7" w14:textId="77777777" w:rsidTr="00310531">
        <w:trPr>
          <w:trHeight w:val="560"/>
        </w:trPr>
        <w:tc>
          <w:tcPr>
            <w:tcW w:w="504" w:type="dxa"/>
            <w:vMerge/>
            <w:vAlign w:val="center"/>
          </w:tcPr>
          <w:p w14:paraId="1CF8E1BA" w14:textId="77777777" w:rsidR="008E1485" w:rsidRPr="008E1485" w:rsidRDefault="008E1485" w:rsidP="008E1485">
            <w:pPr>
              <w:ind w:left="139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14:paraId="12F86C4C" w14:textId="77777777" w:rsidR="008E1485" w:rsidRPr="008E1485" w:rsidRDefault="008E1485" w:rsidP="008E1485">
            <w:pPr>
              <w:ind w:left="139" w:right="31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5F5F5D46" w14:textId="77777777" w:rsidR="008E1485" w:rsidRPr="008E1485" w:rsidRDefault="008E1485" w:rsidP="008E1485">
            <w:pPr>
              <w:spacing w:before="1" w:line="276" w:lineRule="auto"/>
              <w:ind w:left="138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 την διεξαγωγή του τεστ να μην απαιτείται πρόσθετος εξοπλισμός</w:t>
            </w:r>
          </w:p>
        </w:tc>
        <w:tc>
          <w:tcPr>
            <w:tcW w:w="1149" w:type="dxa"/>
            <w:vMerge/>
            <w:vAlign w:val="center"/>
          </w:tcPr>
          <w:p w14:paraId="688A3313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18D64848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6F9FA69A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40510AD5" w14:textId="77777777" w:rsidTr="00310531">
        <w:trPr>
          <w:trHeight w:val="285"/>
        </w:trPr>
        <w:tc>
          <w:tcPr>
            <w:tcW w:w="504" w:type="dxa"/>
            <w:vMerge/>
            <w:vAlign w:val="center"/>
          </w:tcPr>
          <w:p w14:paraId="2EE793B9" w14:textId="77777777" w:rsidR="008E1485" w:rsidRPr="008E1485" w:rsidRDefault="008E1485" w:rsidP="008E1485">
            <w:pPr>
              <w:ind w:left="139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14:paraId="051AFA46" w14:textId="77777777" w:rsidR="008E1485" w:rsidRPr="008E1485" w:rsidRDefault="008E1485" w:rsidP="008E1485">
            <w:pPr>
              <w:ind w:left="139" w:right="31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77000FA4" w14:textId="77777777" w:rsidR="008E1485" w:rsidRPr="008E1485" w:rsidRDefault="008E1485" w:rsidP="008E1485">
            <w:pPr>
              <w:spacing w:before="1" w:line="276" w:lineRule="auto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 w:rsidRPr="008E1485">
              <w:rPr>
                <w:rFonts w:ascii="Calibri" w:eastAsia="Calibri" w:hAnsi="Calibri" w:cs="Calibri"/>
                <w:sz w:val="20"/>
                <w:szCs w:val="20"/>
              </w:rPr>
              <w:t>CE-approved test</w:t>
            </w:r>
          </w:p>
        </w:tc>
        <w:tc>
          <w:tcPr>
            <w:tcW w:w="1149" w:type="dxa"/>
            <w:vMerge/>
            <w:vAlign w:val="center"/>
          </w:tcPr>
          <w:p w14:paraId="5864F9F7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701" w:type="dxa"/>
            <w:vAlign w:val="center"/>
          </w:tcPr>
          <w:p w14:paraId="34D66E72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2157CC9B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31D01C21" w14:textId="77777777" w:rsidTr="00310531">
        <w:trPr>
          <w:trHeight w:val="550"/>
        </w:trPr>
        <w:tc>
          <w:tcPr>
            <w:tcW w:w="504" w:type="dxa"/>
            <w:vMerge w:val="restart"/>
            <w:vAlign w:val="center"/>
          </w:tcPr>
          <w:p w14:paraId="001973E3" w14:textId="77777777" w:rsidR="008E1485" w:rsidRPr="008E1485" w:rsidRDefault="008E1485" w:rsidP="008E1485">
            <w:pPr>
              <w:ind w:left="139"/>
              <w:rPr>
                <w:rFonts w:ascii="Calibri" w:eastAsia="Calibri" w:hAnsi="Calibri" w:cs="Calibri"/>
                <w:iCs/>
              </w:rPr>
            </w:pPr>
            <w:r w:rsidRPr="008E1485">
              <w:rPr>
                <w:rFonts w:ascii="Calibri" w:eastAsia="Calibri" w:hAnsi="Calibri" w:cs="Calibri"/>
                <w:iCs/>
              </w:rPr>
              <w:t xml:space="preserve">4. </w:t>
            </w:r>
          </w:p>
        </w:tc>
        <w:tc>
          <w:tcPr>
            <w:tcW w:w="1559" w:type="dxa"/>
            <w:vMerge w:val="restart"/>
            <w:vAlign w:val="center"/>
          </w:tcPr>
          <w:p w14:paraId="6B7F6B28" w14:textId="77777777" w:rsidR="008E1485" w:rsidRPr="008E1485" w:rsidRDefault="008E1485" w:rsidP="008E1485">
            <w:pPr>
              <w:ind w:left="139" w:right="31"/>
              <w:rPr>
                <w:rFonts w:ascii="Calibri" w:eastAsia="Calibri" w:hAnsi="Calibri" w:cs="Calibri"/>
                <w:iCs/>
              </w:rPr>
            </w:pPr>
            <w:proofErr w:type="spellStart"/>
            <w:r w:rsidRPr="008E1485">
              <w:rPr>
                <w:rFonts w:ascii="Calibri" w:eastAsia="Calibri" w:hAnsi="Calibri" w:cs="Calibri"/>
                <w:iCs/>
              </w:rPr>
              <w:t>Προφυλ</w:t>
            </w:r>
            <w:proofErr w:type="spellEnd"/>
            <w:r w:rsidRPr="008E1485">
              <w:rPr>
                <w:rFonts w:ascii="Calibri" w:eastAsia="Calibri" w:hAnsi="Calibri" w:cs="Calibri"/>
                <w:iCs/>
              </w:rPr>
              <w:t>ακτικά</w:t>
            </w:r>
          </w:p>
        </w:tc>
        <w:tc>
          <w:tcPr>
            <w:tcW w:w="3387" w:type="dxa"/>
          </w:tcPr>
          <w:p w14:paraId="123ED75F" w14:textId="77777777" w:rsidR="008E1485" w:rsidRPr="008E1485" w:rsidRDefault="008E1485" w:rsidP="008E1485">
            <w:pPr>
              <w:spacing w:before="1" w:line="276" w:lineRule="auto"/>
              <w:ind w:left="138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Διάφανα προφυλακτικά από φυσικό ελαστικό </w:t>
            </w:r>
            <w:proofErr w:type="spellStart"/>
            <w:r w:rsidRPr="008E148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λάτεξ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14:paraId="0FD8FFC0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8E1485">
              <w:rPr>
                <w:rFonts w:ascii="Calibri" w:eastAsia="Calibri" w:hAnsi="Calibri" w:cs="Calibri"/>
                <w:iCs/>
              </w:rPr>
              <w:t>79.200 (</w:t>
            </w:r>
            <w:r w:rsidRPr="008E1485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550 </w:t>
            </w:r>
            <w:proofErr w:type="spellStart"/>
            <w:r w:rsidRPr="008E1485">
              <w:rPr>
                <w:rFonts w:ascii="Calibri" w:eastAsia="Calibri" w:hAnsi="Calibri" w:cs="Calibri"/>
                <w:iCs/>
                <w:sz w:val="18"/>
                <w:szCs w:val="18"/>
              </w:rPr>
              <w:t>συσκευ</w:t>
            </w:r>
            <w:proofErr w:type="spellEnd"/>
            <w:r w:rsidRPr="008E1485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ασί-ες </w:t>
            </w:r>
            <w:proofErr w:type="spellStart"/>
            <w:r w:rsidRPr="008E1485">
              <w:rPr>
                <w:rFonts w:ascii="Calibri" w:eastAsia="Calibri" w:hAnsi="Calibri" w:cs="Calibri"/>
                <w:iCs/>
                <w:sz w:val="18"/>
                <w:szCs w:val="18"/>
              </w:rPr>
              <w:t>των</w:t>
            </w:r>
            <w:proofErr w:type="spellEnd"/>
            <w:r w:rsidRPr="008E1485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144 </w:t>
            </w:r>
            <w:proofErr w:type="spellStart"/>
            <w:r w:rsidRPr="008E1485">
              <w:rPr>
                <w:rFonts w:ascii="Calibri" w:eastAsia="Calibri" w:hAnsi="Calibri" w:cs="Calibri"/>
                <w:iCs/>
                <w:sz w:val="18"/>
                <w:szCs w:val="18"/>
              </w:rPr>
              <w:t>τεμ</w:t>
            </w:r>
            <w:proofErr w:type="spellEnd"/>
            <w:r w:rsidRPr="008E1485">
              <w:rPr>
                <w:rFonts w:ascii="Calibri" w:eastAsia="Calibri" w:hAnsi="Calibri" w:cs="Calibri"/>
                <w:iCs/>
                <w:sz w:val="18"/>
                <w:szCs w:val="18"/>
              </w:rPr>
              <w:t>.)</w:t>
            </w:r>
          </w:p>
        </w:tc>
        <w:tc>
          <w:tcPr>
            <w:tcW w:w="1701" w:type="dxa"/>
            <w:vAlign w:val="center"/>
          </w:tcPr>
          <w:p w14:paraId="12D830FC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0ADBEAEC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  <w:tr w:rsidR="008E1485" w:rsidRPr="008E1485" w14:paraId="4B38CCAF" w14:textId="77777777" w:rsidTr="00310531">
        <w:trPr>
          <w:trHeight w:val="553"/>
        </w:trPr>
        <w:tc>
          <w:tcPr>
            <w:tcW w:w="504" w:type="dxa"/>
            <w:vMerge/>
          </w:tcPr>
          <w:p w14:paraId="17D3E0E7" w14:textId="77777777" w:rsidR="008E1485" w:rsidRPr="008E1485" w:rsidRDefault="008E1485" w:rsidP="008E1485">
            <w:pPr>
              <w:ind w:left="139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3667B943" w14:textId="77777777" w:rsidR="008E1485" w:rsidRPr="008E1485" w:rsidRDefault="008E1485" w:rsidP="008E1485">
            <w:pPr>
              <w:ind w:left="139" w:right="31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443B13C9" w14:textId="77777777" w:rsidR="008E1485" w:rsidRPr="008E1485" w:rsidRDefault="008E1485" w:rsidP="008E1485">
            <w:pPr>
              <w:spacing w:before="1" w:line="276" w:lineRule="auto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E1485">
              <w:rPr>
                <w:rFonts w:ascii="Calibri" w:eastAsia="Calibri" w:hAnsi="Calibri" w:cs="Calibri"/>
                <w:sz w:val="20"/>
                <w:szCs w:val="20"/>
              </w:rPr>
              <w:t>Ηλεκτρονικά</w:t>
            </w:r>
            <w:proofErr w:type="spellEnd"/>
            <w:r w:rsidRPr="008E1485">
              <w:rPr>
                <w:rFonts w:ascii="Calibri" w:eastAsia="Calibri" w:hAnsi="Calibri" w:cs="Calibri"/>
                <w:sz w:val="20"/>
                <w:szCs w:val="20"/>
              </w:rPr>
              <w:t xml:space="preserve"> και </w:t>
            </w:r>
            <w:proofErr w:type="spellStart"/>
            <w:r w:rsidRPr="008E1485">
              <w:rPr>
                <w:rFonts w:ascii="Calibri" w:eastAsia="Calibri" w:hAnsi="Calibri" w:cs="Calibri"/>
                <w:sz w:val="20"/>
                <w:szCs w:val="20"/>
              </w:rPr>
              <w:t>δερμ</w:t>
            </w:r>
            <w:proofErr w:type="spellEnd"/>
            <w:r w:rsidRPr="008E1485">
              <w:rPr>
                <w:rFonts w:ascii="Calibri" w:eastAsia="Calibri" w:hAnsi="Calibri" w:cs="Calibri"/>
                <w:sz w:val="20"/>
                <w:szCs w:val="20"/>
              </w:rPr>
              <w:t xml:space="preserve">ατολογικά </w:t>
            </w:r>
            <w:proofErr w:type="spellStart"/>
            <w:r w:rsidRPr="008E1485">
              <w:rPr>
                <w:rFonts w:ascii="Calibri" w:eastAsia="Calibri" w:hAnsi="Calibri" w:cs="Calibri"/>
                <w:sz w:val="20"/>
                <w:szCs w:val="20"/>
              </w:rPr>
              <w:t>ελεγμέν</w:t>
            </w:r>
            <w:proofErr w:type="spellEnd"/>
            <w:r w:rsidRPr="008E1485">
              <w:rPr>
                <w:rFonts w:ascii="Calibri" w:eastAsia="Calibri" w:hAnsi="Calibri" w:cs="Calibri"/>
                <w:sz w:val="20"/>
                <w:szCs w:val="20"/>
              </w:rPr>
              <w:t>α.</w:t>
            </w:r>
          </w:p>
        </w:tc>
        <w:tc>
          <w:tcPr>
            <w:tcW w:w="1149" w:type="dxa"/>
            <w:vMerge/>
            <w:vAlign w:val="center"/>
          </w:tcPr>
          <w:p w14:paraId="2972D4B2" w14:textId="77777777" w:rsidR="008E1485" w:rsidRPr="008E1485" w:rsidRDefault="008E1485" w:rsidP="008E1485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701" w:type="dxa"/>
            <w:vAlign w:val="center"/>
          </w:tcPr>
          <w:p w14:paraId="35567FDD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  <w:r w:rsidRPr="008E1485">
              <w:rPr>
                <w:rFonts w:ascii="Times New Roman" w:eastAsia="Calibri" w:hAnsi="Calibri" w:cs="Calibri"/>
              </w:rPr>
              <w:t>ΝΑΙ</w:t>
            </w:r>
          </w:p>
        </w:tc>
        <w:tc>
          <w:tcPr>
            <w:tcW w:w="1276" w:type="dxa"/>
            <w:vAlign w:val="center"/>
          </w:tcPr>
          <w:p w14:paraId="52741AE6" w14:textId="77777777" w:rsidR="008E1485" w:rsidRPr="008E1485" w:rsidRDefault="008E1485" w:rsidP="008E1485">
            <w:pPr>
              <w:jc w:val="center"/>
              <w:rPr>
                <w:rFonts w:ascii="Times New Roman" w:eastAsia="Calibri" w:hAnsi="Calibri" w:cs="Calibri"/>
              </w:rPr>
            </w:pPr>
          </w:p>
        </w:tc>
      </w:tr>
    </w:tbl>
    <w:p w14:paraId="5D113B53" w14:textId="77777777" w:rsidR="008E1485" w:rsidRPr="008E1485" w:rsidRDefault="008E1485" w:rsidP="008E1485">
      <w:pPr>
        <w:widowControl w:val="0"/>
        <w:autoSpaceDE w:val="0"/>
        <w:autoSpaceDN w:val="0"/>
        <w:spacing w:before="19" w:after="25" w:line="240" w:lineRule="auto"/>
        <w:ind w:left="791" w:right="792"/>
        <w:jc w:val="center"/>
        <w:outlineLvl w:val="1"/>
        <w:rPr>
          <w:rFonts w:ascii="Calibri" w:eastAsia="Calibri" w:hAnsi="Calibri" w:cs="Calibri"/>
          <w:color w:val="2E5395"/>
          <w:sz w:val="28"/>
          <w:szCs w:val="28"/>
        </w:rPr>
      </w:pPr>
      <w:r w:rsidRPr="008E1485">
        <w:rPr>
          <w:rFonts w:ascii="Calibri" w:eastAsia="Calibri" w:hAnsi="Calibri" w:cs="Calibri"/>
          <w:color w:val="2E5395"/>
          <w:sz w:val="28"/>
          <w:szCs w:val="28"/>
        </w:rPr>
        <w:br w:type="textWrapping" w:clear="all"/>
      </w:r>
    </w:p>
    <w:p w14:paraId="791DD29D" w14:textId="77777777" w:rsidR="008E1485" w:rsidRPr="008E1485" w:rsidRDefault="008E1485" w:rsidP="008E1485">
      <w:pPr>
        <w:widowControl w:val="0"/>
        <w:autoSpaceDE w:val="0"/>
        <w:autoSpaceDN w:val="0"/>
        <w:spacing w:after="0" w:line="240" w:lineRule="auto"/>
        <w:ind w:left="335"/>
        <w:outlineLvl w:val="3"/>
        <w:rPr>
          <w:rFonts w:ascii="Calibri" w:eastAsia="Calibri" w:hAnsi="Calibri" w:cs="Calibri"/>
          <w:b/>
          <w:bCs/>
        </w:rPr>
      </w:pPr>
    </w:p>
    <w:p w14:paraId="0825CDB8" w14:textId="77777777" w:rsidR="008E1485" w:rsidRPr="008E1485" w:rsidRDefault="008E1485" w:rsidP="008E1485">
      <w:pPr>
        <w:widowControl w:val="0"/>
        <w:tabs>
          <w:tab w:val="left" w:pos="8314"/>
        </w:tabs>
        <w:autoSpaceDE w:val="0"/>
        <w:autoSpaceDN w:val="0"/>
        <w:spacing w:after="0" w:line="240" w:lineRule="auto"/>
        <w:ind w:left="335" w:right="330"/>
        <w:rPr>
          <w:rFonts w:ascii="Calibri" w:eastAsia="Calibri" w:hAnsi="Calibri" w:cs="Calibri"/>
          <w:b/>
        </w:rPr>
      </w:pPr>
    </w:p>
    <w:p w14:paraId="2D51C8E9" w14:textId="77777777" w:rsidR="008E1485" w:rsidRPr="008E1485" w:rsidRDefault="008E1485" w:rsidP="008E1485">
      <w:pPr>
        <w:widowControl w:val="0"/>
        <w:tabs>
          <w:tab w:val="left" w:pos="8314"/>
        </w:tabs>
        <w:autoSpaceDE w:val="0"/>
        <w:autoSpaceDN w:val="0"/>
        <w:spacing w:after="0" w:line="240" w:lineRule="auto"/>
        <w:ind w:left="335" w:right="330"/>
        <w:rPr>
          <w:rFonts w:ascii="Calibri" w:eastAsia="Calibri" w:hAnsi="Calibri" w:cs="Calibri"/>
          <w:i/>
        </w:rPr>
      </w:pPr>
      <w:r w:rsidRPr="008E1485">
        <w:rPr>
          <w:rFonts w:ascii="Calibri" w:eastAsia="Calibri" w:hAnsi="Calibri" w:cs="Calibri"/>
          <w:b/>
        </w:rPr>
        <w:t>(*)</w:t>
      </w:r>
      <w:r w:rsidRPr="008E1485">
        <w:rPr>
          <w:rFonts w:ascii="Calibri" w:eastAsia="Calibri" w:hAnsi="Calibri" w:cs="Calibri"/>
          <w:b/>
          <w:spacing w:val="1"/>
        </w:rPr>
        <w:t xml:space="preserve"> </w:t>
      </w:r>
      <w:r w:rsidRPr="008E1485">
        <w:rPr>
          <w:rFonts w:ascii="Calibri" w:eastAsia="Calibri" w:hAnsi="Calibri" w:cs="Calibri"/>
          <w:i/>
        </w:rPr>
        <w:t>Συμπληρώνεται</w:t>
      </w:r>
      <w:r w:rsidRPr="008E1485">
        <w:rPr>
          <w:rFonts w:ascii="Calibri" w:eastAsia="Calibri" w:hAnsi="Calibri" w:cs="Calibri"/>
          <w:i/>
          <w:spacing w:val="1"/>
        </w:rPr>
        <w:t xml:space="preserve"> </w:t>
      </w:r>
      <w:r w:rsidRPr="008E1485">
        <w:rPr>
          <w:rFonts w:ascii="Calibri" w:eastAsia="Calibri" w:hAnsi="Calibri" w:cs="Calibri"/>
          <w:i/>
        </w:rPr>
        <w:t>«ναι»,</w:t>
      </w:r>
      <w:r w:rsidRPr="008E1485">
        <w:rPr>
          <w:rFonts w:ascii="Calibri" w:eastAsia="Calibri" w:hAnsi="Calibri" w:cs="Calibri"/>
          <w:i/>
          <w:spacing w:val="-1"/>
        </w:rPr>
        <w:t xml:space="preserve"> </w:t>
      </w:r>
      <w:r w:rsidRPr="008E1485">
        <w:rPr>
          <w:rFonts w:ascii="Calibri" w:eastAsia="Calibri" w:hAnsi="Calibri" w:cs="Calibri"/>
          <w:i/>
        </w:rPr>
        <w:t>εφόσον ο</w:t>
      </w:r>
      <w:r w:rsidRPr="008E1485">
        <w:rPr>
          <w:rFonts w:ascii="Calibri" w:eastAsia="Calibri" w:hAnsi="Calibri" w:cs="Calibri"/>
          <w:i/>
          <w:spacing w:val="1"/>
        </w:rPr>
        <w:t xml:space="preserve"> </w:t>
      </w:r>
      <w:r w:rsidRPr="008E1485">
        <w:rPr>
          <w:rFonts w:ascii="Calibri" w:eastAsia="Calibri" w:hAnsi="Calibri" w:cs="Calibri"/>
          <w:i/>
        </w:rPr>
        <w:t>προσφέρων δεσμεύεται</w:t>
      </w:r>
      <w:r w:rsidRPr="008E1485">
        <w:rPr>
          <w:rFonts w:ascii="Calibri" w:eastAsia="Calibri" w:hAnsi="Calibri" w:cs="Calibri"/>
          <w:i/>
          <w:spacing w:val="-1"/>
        </w:rPr>
        <w:t xml:space="preserve"> </w:t>
      </w:r>
      <w:r w:rsidRPr="008E1485">
        <w:rPr>
          <w:rFonts w:ascii="Calibri" w:eastAsia="Calibri" w:hAnsi="Calibri" w:cs="Calibri"/>
          <w:i/>
        </w:rPr>
        <w:t>για</w:t>
      </w:r>
      <w:r w:rsidRPr="008E1485">
        <w:rPr>
          <w:rFonts w:ascii="Calibri" w:eastAsia="Calibri" w:hAnsi="Calibri" w:cs="Calibri"/>
          <w:i/>
          <w:spacing w:val="1"/>
        </w:rPr>
        <w:t xml:space="preserve"> </w:t>
      </w:r>
      <w:r w:rsidRPr="008E1485">
        <w:rPr>
          <w:rFonts w:ascii="Calibri" w:eastAsia="Calibri" w:hAnsi="Calibri" w:cs="Calibri"/>
          <w:i/>
        </w:rPr>
        <w:t>την</w:t>
      </w:r>
      <w:r w:rsidRPr="008E1485">
        <w:rPr>
          <w:rFonts w:ascii="Calibri" w:eastAsia="Calibri" w:hAnsi="Calibri" w:cs="Calibri"/>
          <w:i/>
          <w:spacing w:val="-2"/>
        </w:rPr>
        <w:t xml:space="preserve"> </w:t>
      </w:r>
      <w:r w:rsidRPr="008E1485">
        <w:rPr>
          <w:rFonts w:ascii="Calibri" w:eastAsia="Calibri" w:hAnsi="Calibri" w:cs="Calibri"/>
          <w:i/>
        </w:rPr>
        <w:t>προσφορά</w:t>
      </w:r>
      <w:r w:rsidRPr="008E1485">
        <w:rPr>
          <w:rFonts w:ascii="Calibri" w:eastAsia="Calibri" w:hAnsi="Calibri" w:cs="Calibri"/>
          <w:i/>
          <w:spacing w:val="-1"/>
        </w:rPr>
        <w:t xml:space="preserve"> </w:t>
      </w:r>
      <w:r w:rsidRPr="008E1485">
        <w:rPr>
          <w:rFonts w:ascii="Calibri" w:eastAsia="Calibri" w:hAnsi="Calibri" w:cs="Calibri"/>
          <w:i/>
        </w:rPr>
        <w:t>του</w:t>
      </w:r>
      <w:r w:rsidRPr="008E1485">
        <w:rPr>
          <w:rFonts w:ascii="Calibri" w:eastAsia="Calibri" w:hAnsi="Calibri" w:cs="Calibri"/>
          <w:i/>
          <w:spacing w:val="1"/>
        </w:rPr>
        <w:t xml:space="preserve"> </w:t>
      </w:r>
      <w:r w:rsidRPr="008E1485">
        <w:rPr>
          <w:rFonts w:ascii="Calibri" w:eastAsia="Calibri" w:hAnsi="Calibri" w:cs="Calibri"/>
          <w:i/>
        </w:rPr>
        <w:t>κάθε</w:t>
      </w:r>
      <w:r w:rsidRPr="008E1485">
        <w:rPr>
          <w:rFonts w:ascii="Calibri" w:eastAsia="Calibri" w:hAnsi="Calibri" w:cs="Calibri"/>
          <w:i/>
          <w:spacing w:val="2"/>
        </w:rPr>
        <w:t xml:space="preserve"> </w:t>
      </w:r>
      <w:r w:rsidRPr="008E1485">
        <w:rPr>
          <w:rFonts w:ascii="Calibri" w:eastAsia="Calibri" w:hAnsi="Calibri" w:cs="Calibri"/>
          <w:i/>
        </w:rPr>
        <w:t>είδους,</w:t>
      </w:r>
      <w:r w:rsidRPr="008E1485">
        <w:rPr>
          <w:rFonts w:ascii="Calibri" w:eastAsia="Calibri" w:hAnsi="Calibri" w:cs="Calibri"/>
          <w:i/>
          <w:spacing w:val="2"/>
        </w:rPr>
        <w:t xml:space="preserve"> </w:t>
      </w:r>
      <w:r w:rsidRPr="008E1485">
        <w:rPr>
          <w:rFonts w:ascii="Calibri" w:eastAsia="Calibri" w:hAnsi="Calibri" w:cs="Calibri"/>
          <w:i/>
        </w:rPr>
        <w:t>σύμφωνα</w:t>
      </w:r>
      <w:r w:rsidRPr="008E1485">
        <w:rPr>
          <w:rFonts w:ascii="Calibri" w:eastAsia="Calibri" w:hAnsi="Calibri" w:cs="Calibri"/>
          <w:i/>
          <w:spacing w:val="-47"/>
        </w:rPr>
        <w:t xml:space="preserve"> </w:t>
      </w:r>
      <w:r w:rsidRPr="008E1485">
        <w:rPr>
          <w:rFonts w:ascii="Calibri" w:eastAsia="Calibri" w:hAnsi="Calibri" w:cs="Calibri"/>
          <w:i/>
        </w:rPr>
        <w:t>με</w:t>
      </w:r>
      <w:r w:rsidRPr="008E1485">
        <w:rPr>
          <w:rFonts w:ascii="Calibri" w:eastAsia="Calibri" w:hAnsi="Calibri" w:cs="Calibri"/>
          <w:i/>
          <w:spacing w:val="-3"/>
        </w:rPr>
        <w:t xml:space="preserve"> </w:t>
      </w:r>
      <w:r w:rsidRPr="008E1485">
        <w:rPr>
          <w:rFonts w:ascii="Calibri" w:eastAsia="Calibri" w:hAnsi="Calibri" w:cs="Calibri"/>
          <w:i/>
        </w:rPr>
        <w:t>την</w:t>
      </w:r>
      <w:r w:rsidRPr="008E1485">
        <w:rPr>
          <w:rFonts w:ascii="Calibri" w:eastAsia="Calibri" w:hAnsi="Calibri" w:cs="Calibri"/>
          <w:i/>
          <w:spacing w:val="-2"/>
        </w:rPr>
        <w:t xml:space="preserve"> </w:t>
      </w:r>
      <w:r w:rsidRPr="008E1485">
        <w:rPr>
          <w:rFonts w:ascii="Calibri" w:eastAsia="Calibri" w:hAnsi="Calibri" w:cs="Calibri"/>
          <w:i/>
        </w:rPr>
        <w:t>περιγραφή</w:t>
      </w:r>
      <w:r w:rsidRPr="008E1485">
        <w:rPr>
          <w:rFonts w:ascii="Calibri" w:eastAsia="Calibri" w:hAnsi="Calibri" w:cs="Calibri"/>
          <w:i/>
          <w:spacing w:val="-2"/>
        </w:rPr>
        <w:t xml:space="preserve"> </w:t>
      </w:r>
      <w:r w:rsidRPr="008E1485">
        <w:rPr>
          <w:rFonts w:ascii="Calibri" w:eastAsia="Calibri" w:hAnsi="Calibri" w:cs="Calibri"/>
          <w:i/>
        </w:rPr>
        <w:t>– προδιαγραφές του στη</w:t>
      </w:r>
      <w:r w:rsidRPr="008E1485">
        <w:rPr>
          <w:rFonts w:ascii="Calibri" w:eastAsia="Calibri" w:hAnsi="Calibri" w:cs="Calibri"/>
          <w:i/>
          <w:spacing w:val="-1"/>
        </w:rPr>
        <w:t xml:space="preserve"> </w:t>
      </w:r>
      <w:r w:rsidRPr="008E1485">
        <w:rPr>
          <w:rFonts w:ascii="Calibri" w:eastAsia="Calibri" w:hAnsi="Calibri" w:cs="Calibri"/>
          <w:i/>
        </w:rPr>
        <w:t>2</w:t>
      </w:r>
      <w:r w:rsidRPr="008E1485">
        <w:rPr>
          <w:rFonts w:ascii="Calibri" w:eastAsia="Calibri" w:hAnsi="Calibri" w:cs="Calibri"/>
          <w:i/>
          <w:vertAlign w:val="superscript"/>
        </w:rPr>
        <w:t>η</w:t>
      </w:r>
      <w:r w:rsidRPr="008E1485">
        <w:rPr>
          <w:rFonts w:ascii="Calibri" w:eastAsia="Calibri" w:hAnsi="Calibri" w:cs="Calibri"/>
          <w:i/>
        </w:rPr>
        <w:t xml:space="preserve"> στήλη</w:t>
      </w:r>
      <w:r w:rsidRPr="008E1485">
        <w:rPr>
          <w:rFonts w:ascii="Calibri" w:eastAsia="Calibri" w:hAnsi="Calibri" w:cs="Calibri"/>
          <w:i/>
          <w:spacing w:val="-3"/>
        </w:rPr>
        <w:t xml:space="preserve"> </w:t>
      </w:r>
      <w:r w:rsidRPr="008E1485">
        <w:rPr>
          <w:rFonts w:ascii="Calibri" w:eastAsia="Calibri" w:hAnsi="Calibri" w:cs="Calibri"/>
          <w:i/>
        </w:rPr>
        <w:t>του</w:t>
      </w:r>
      <w:r w:rsidRPr="008E1485">
        <w:rPr>
          <w:rFonts w:ascii="Calibri" w:eastAsia="Calibri" w:hAnsi="Calibri" w:cs="Calibri"/>
          <w:i/>
          <w:spacing w:val="-1"/>
        </w:rPr>
        <w:t xml:space="preserve"> </w:t>
      </w:r>
      <w:r w:rsidRPr="008E1485">
        <w:rPr>
          <w:rFonts w:ascii="Calibri" w:eastAsia="Calibri" w:hAnsi="Calibri" w:cs="Calibri"/>
          <w:i/>
        </w:rPr>
        <w:t>πίνακα.</w:t>
      </w:r>
      <w:r w:rsidRPr="008E1485">
        <w:rPr>
          <w:rFonts w:ascii="Calibri" w:eastAsia="Calibri" w:hAnsi="Calibri" w:cs="Calibri"/>
          <w:i/>
        </w:rPr>
        <w:tab/>
      </w:r>
    </w:p>
    <w:p w14:paraId="35956DE8" w14:textId="41FEB662" w:rsidR="008E1485" w:rsidRPr="008E1485" w:rsidRDefault="008E1485" w:rsidP="008E1485">
      <w:pPr>
        <w:widowControl w:val="0"/>
        <w:tabs>
          <w:tab w:val="left" w:pos="8314"/>
        </w:tabs>
        <w:autoSpaceDE w:val="0"/>
        <w:autoSpaceDN w:val="0"/>
        <w:spacing w:after="0" w:line="240" w:lineRule="auto"/>
        <w:ind w:left="335" w:right="330"/>
        <w:rPr>
          <w:rFonts w:ascii="Calibri" w:eastAsia="Calibri" w:hAnsi="Calibri" w:cs="Calibri"/>
          <w:b/>
        </w:rPr>
      </w:pPr>
      <w:r w:rsidRPr="008E148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</w:t>
      </w:r>
      <w:r w:rsidRPr="008E1485">
        <w:rPr>
          <w:rFonts w:ascii="Calibri" w:eastAsia="Calibri" w:hAnsi="Calibri" w:cs="Calibri"/>
          <w:b/>
        </w:rPr>
        <w:t>Ο</w:t>
      </w:r>
      <w:r w:rsidRPr="008E1485">
        <w:rPr>
          <w:rFonts w:ascii="Calibri" w:eastAsia="Calibri" w:hAnsi="Calibri" w:cs="Calibri"/>
          <w:b/>
          <w:spacing w:val="-3"/>
        </w:rPr>
        <w:t xml:space="preserve"> </w:t>
      </w:r>
      <w:r w:rsidRPr="008E1485">
        <w:rPr>
          <w:rFonts w:ascii="Calibri" w:eastAsia="Calibri" w:hAnsi="Calibri" w:cs="Calibri"/>
          <w:b/>
        </w:rPr>
        <w:t>ΠΡΟΣΦΕΡΩΝ</w:t>
      </w:r>
    </w:p>
    <w:p w14:paraId="40A64043" w14:textId="77777777" w:rsidR="008E1485" w:rsidRPr="008E1485" w:rsidRDefault="008E1485" w:rsidP="008E1485">
      <w:pPr>
        <w:widowControl w:val="0"/>
        <w:autoSpaceDE w:val="0"/>
        <w:autoSpaceDN w:val="0"/>
        <w:spacing w:before="121" w:after="0" w:line="240" w:lineRule="auto"/>
        <w:ind w:right="329"/>
        <w:jc w:val="right"/>
        <w:outlineLvl w:val="3"/>
        <w:rPr>
          <w:rFonts w:ascii="Cambria" w:eastAsia="Calibri" w:hAnsi="Cambria" w:cs="Calibri"/>
          <w:b/>
          <w:bCs/>
        </w:rPr>
      </w:pPr>
      <w:r w:rsidRPr="008E1485">
        <w:rPr>
          <w:rFonts w:ascii="Cambria" w:eastAsia="Calibri" w:hAnsi="Cambria" w:cs="Calibri"/>
          <w:b/>
          <w:bCs/>
        </w:rPr>
        <w:t>……………………………………………………</w:t>
      </w:r>
    </w:p>
    <w:p w14:paraId="44FC2228" w14:textId="77777777" w:rsidR="008E1485" w:rsidRPr="008E1485" w:rsidRDefault="008E1485" w:rsidP="008E1485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</w:rPr>
      </w:pPr>
    </w:p>
    <w:p w14:paraId="17B72DE1" w14:textId="77777777" w:rsidR="008E1485" w:rsidRPr="008E1485" w:rsidRDefault="008E1485" w:rsidP="008E1485">
      <w:pPr>
        <w:widowControl w:val="0"/>
        <w:autoSpaceDE w:val="0"/>
        <w:autoSpaceDN w:val="0"/>
        <w:spacing w:after="0" w:line="240" w:lineRule="auto"/>
        <w:ind w:right="330"/>
        <w:jc w:val="right"/>
        <w:rPr>
          <w:rFonts w:ascii="Cambria" w:eastAsia="Calibri" w:hAnsi="Cambria" w:cs="Calibri"/>
          <w:i/>
        </w:rPr>
      </w:pPr>
      <w:r w:rsidRPr="008E1485">
        <w:rPr>
          <w:rFonts w:ascii="Cambria" w:eastAsia="Calibri" w:hAnsi="Cambria" w:cs="Calibri"/>
          <w:i/>
        </w:rPr>
        <w:t>(επωνυμία</w:t>
      </w:r>
      <w:r w:rsidRPr="008E1485">
        <w:rPr>
          <w:rFonts w:ascii="Cambria" w:eastAsia="Calibri" w:hAnsi="Cambria" w:cs="Calibri"/>
          <w:i/>
          <w:spacing w:val="-10"/>
        </w:rPr>
        <w:t xml:space="preserve"> </w:t>
      </w:r>
      <w:r w:rsidRPr="008E1485">
        <w:rPr>
          <w:rFonts w:ascii="Cambria" w:eastAsia="Calibri" w:hAnsi="Cambria" w:cs="Calibri"/>
          <w:i/>
        </w:rPr>
        <w:t>εταιρείας)</w:t>
      </w:r>
    </w:p>
    <w:p w14:paraId="6967BFF1" w14:textId="77777777" w:rsidR="008E1485" w:rsidRPr="008E1485" w:rsidRDefault="008E1485" w:rsidP="008E1485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i/>
        </w:rPr>
      </w:pPr>
    </w:p>
    <w:p w14:paraId="4C3B6B06" w14:textId="77777777" w:rsidR="008E1485" w:rsidRPr="008E1485" w:rsidRDefault="008E1485" w:rsidP="008E1485">
      <w:pPr>
        <w:widowControl w:val="0"/>
        <w:autoSpaceDE w:val="0"/>
        <w:autoSpaceDN w:val="0"/>
        <w:spacing w:before="1" w:after="0" w:line="240" w:lineRule="auto"/>
        <w:ind w:right="329"/>
        <w:jc w:val="right"/>
        <w:outlineLvl w:val="3"/>
        <w:rPr>
          <w:rFonts w:ascii="Cambria" w:eastAsia="Calibri" w:hAnsi="Cambria" w:cs="Calibri"/>
          <w:b/>
          <w:bCs/>
        </w:rPr>
      </w:pPr>
      <w:r w:rsidRPr="008E1485">
        <w:rPr>
          <w:rFonts w:ascii="Cambria" w:eastAsia="Calibri" w:hAnsi="Cambria" w:cs="Calibri"/>
          <w:b/>
          <w:bCs/>
        </w:rPr>
        <w:t>……………………………………………………</w:t>
      </w:r>
    </w:p>
    <w:p w14:paraId="1E85A34B" w14:textId="77777777" w:rsidR="008E1485" w:rsidRPr="008E1485" w:rsidRDefault="008E1485" w:rsidP="008E1485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</w:rPr>
      </w:pPr>
    </w:p>
    <w:p w14:paraId="07D62D1F" w14:textId="77777777" w:rsidR="008E1485" w:rsidRPr="008E1485" w:rsidRDefault="008E1485" w:rsidP="008E1485">
      <w:pPr>
        <w:widowControl w:val="0"/>
        <w:autoSpaceDE w:val="0"/>
        <w:autoSpaceDN w:val="0"/>
        <w:spacing w:after="0" w:line="240" w:lineRule="auto"/>
        <w:ind w:right="329"/>
        <w:jc w:val="right"/>
        <w:rPr>
          <w:rFonts w:ascii="Cambria" w:eastAsia="Calibri" w:hAnsi="Cambria" w:cs="Calibri"/>
          <w:i/>
        </w:rPr>
      </w:pPr>
      <w:r w:rsidRPr="008E1485">
        <w:rPr>
          <w:rFonts w:ascii="Cambria" w:eastAsia="Calibri" w:hAnsi="Cambria" w:cs="Calibri"/>
          <w:i/>
        </w:rPr>
        <w:t>ονοματεπώνυμο</w:t>
      </w:r>
      <w:r w:rsidRPr="008E1485">
        <w:rPr>
          <w:rFonts w:ascii="Cambria" w:eastAsia="Calibri" w:hAnsi="Cambria" w:cs="Calibri"/>
          <w:i/>
          <w:spacing w:val="-5"/>
        </w:rPr>
        <w:t xml:space="preserve"> </w:t>
      </w:r>
      <w:proofErr w:type="spellStart"/>
      <w:r w:rsidRPr="008E1485">
        <w:rPr>
          <w:rFonts w:ascii="Cambria" w:eastAsia="Calibri" w:hAnsi="Cambria" w:cs="Calibri"/>
          <w:i/>
        </w:rPr>
        <w:t>Νομίμου</w:t>
      </w:r>
      <w:proofErr w:type="spellEnd"/>
      <w:r w:rsidRPr="008E1485">
        <w:rPr>
          <w:rFonts w:ascii="Cambria" w:eastAsia="Calibri" w:hAnsi="Cambria" w:cs="Calibri"/>
          <w:i/>
          <w:spacing w:val="-6"/>
        </w:rPr>
        <w:t xml:space="preserve"> </w:t>
      </w:r>
      <w:r w:rsidRPr="008E1485">
        <w:rPr>
          <w:rFonts w:ascii="Cambria" w:eastAsia="Calibri" w:hAnsi="Cambria" w:cs="Calibri"/>
          <w:i/>
        </w:rPr>
        <w:t>Εκπροσώπου</w:t>
      </w:r>
    </w:p>
    <w:p w14:paraId="3E8DAC91" w14:textId="0449110F" w:rsidR="008E1485" w:rsidRPr="008E1485" w:rsidRDefault="008E1485" w:rsidP="008E1485">
      <w:pPr>
        <w:widowControl w:val="0"/>
        <w:autoSpaceDE w:val="0"/>
        <w:autoSpaceDN w:val="0"/>
        <w:spacing w:before="9" w:after="0" w:line="240" w:lineRule="auto"/>
        <w:rPr>
          <w:rFonts w:ascii="Cambria" w:eastAsia="Calibri" w:hAnsi="Calibri" w:cs="Calibri"/>
          <w:i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</w:t>
      </w:r>
      <w:r w:rsidRPr="008E1485">
        <w:rPr>
          <w:rFonts w:ascii="Calibri" w:eastAsia="Calibri" w:hAnsi="Calibri" w:cs="Calibri"/>
          <w:b/>
          <w:bCs/>
        </w:rPr>
        <w:t>(ΥΠΟΓΡΑΦΗ</w:t>
      </w:r>
      <w:r w:rsidRPr="008E1485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E1485">
        <w:rPr>
          <w:rFonts w:ascii="Calibri" w:eastAsia="Calibri" w:hAnsi="Calibri" w:cs="Calibri"/>
          <w:b/>
          <w:bCs/>
        </w:rPr>
        <w:t>&amp;</w:t>
      </w:r>
      <w:r w:rsidRPr="008E1485">
        <w:rPr>
          <w:rFonts w:ascii="Calibri" w:eastAsia="Calibri" w:hAnsi="Calibri" w:cs="Calibri"/>
          <w:b/>
          <w:bCs/>
          <w:spacing w:val="-4"/>
        </w:rPr>
        <w:t xml:space="preserve"> </w:t>
      </w:r>
      <w:r w:rsidRPr="008E1485">
        <w:rPr>
          <w:rFonts w:ascii="Calibri" w:eastAsia="Calibri" w:hAnsi="Calibri" w:cs="Calibri"/>
          <w:b/>
          <w:bCs/>
        </w:rPr>
        <w:t>ΣΦΡΑΓΙΔΑ)</w:t>
      </w:r>
    </w:p>
    <w:p w14:paraId="235618D1" w14:textId="478B55AB" w:rsidR="008E1485" w:rsidRPr="008E1485" w:rsidRDefault="008E1485" w:rsidP="008E1485">
      <w:pPr>
        <w:widowControl w:val="0"/>
        <w:autoSpaceDE w:val="0"/>
        <w:autoSpaceDN w:val="0"/>
        <w:spacing w:before="1" w:after="0" w:line="240" w:lineRule="auto"/>
        <w:ind w:right="330"/>
        <w:jc w:val="right"/>
        <w:outlineLvl w:val="3"/>
        <w:rPr>
          <w:rFonts w:ascii="Calibri" w:eastAsia="Calibri" w:hAnsi="Calibri" w:cs="Calibri"/>
          <w:b/>
          <w:bCs/>
        </w:rPr>
      </w:pPr>
      <w:r w:rsidRPr="008E1485">
        <w:rPr>
          <w:rFonts w:ascii="Calibri" w:eastAsia="Calibri" w:hAnsi="Calibri" w:cs="Calibri"/>
          <w:b/>
        </w:rPr>
        <w:t>……………………………………………………….</w:t>
      </w:r>
    </w:p>
    <w:p w14:paraId="27838539" w14:textId="77777777" w:rsidR="00E81048" w:rsidRDefault="00E81048" w:rsidP="008E1485">
      <w:pPr>
        <w:widowControl w:val="0"/>
        <w:autoSpaceDE w:val="0"/>
        <w:autoSpaceDN w:val="0"/>
        <w:spacing w:before="19" w:after="25" w:line="240" w:lineRule="auto"/>
        <w:ind w:left="791" w:right="792"/>
        <w:jc w:val="center"/>
        <w:outlineLvl w:val="1"/>
      </w:pPr>
    </w:p>
    <w:sectPr w:rsidR="00E8104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42C" w14:textId="77777777" w:rsidR="00F806C6" w:rsidRDefault="00F806C6" w:rsidP="00E81048">
      <w:pPr>
        <w:spacing w:after="0" w:line="240" w:lineRule="auto"/>
      </w:pPr>
      <w:r>
        <w:separator/>
      </w:r>
    </w:p>
  </w:endnote>
  <w:endnote w:type="continuationSeparator" w:id="0">
    <w:p w14:paraId="26BA16D5" w14:textId="77777777" w:rsidR="00F806C6" w:rsidRDefault="00F806C6" w:rsidP="00E8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D8C1" w14:textId="1C03AD70" w:rsidR="00E81048" w:rsidRDefault="00E81048">
    <w:pPr>
      <w:pStyle w:val="a4"/>
    </w:pPr>
    <w:r>
      <w:ptab w:relativeTo="margin" w:alignment="center" w:leader="none"/>
    </w:r>
    <w:r>
      <w:rPr>
        <w:noProof/>
      </w:rPr>
      <w:drawing>
        <wp:inline distT="0" distB="0" distL="0" distR="0" wp14:anchorId="07618E07" wp14:editId="65E84DF5">
          <wp:extent cx="4517390" cy="658495"/>
          <wp:effectExtent l="0" t="0" r="0" b="825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3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6703" w14:textId="77777777" w:rsidR="00F806C6" w:rsidRDefault="00F806C6" w:rsidP="00E81048">
      <w:pPr>
        <w:spacing w:after="0" w:line="240" w:lineRule="auto"/>
      </w:pPr>
      <w:r>
        <w:separator/>
      </w:r>
    </w:p>
  </w:footnote>
  <w:footnote w:type="continuationSeparator" w:id="0">
    <w:p w14:paraId="5432E992" w14:textId="77777777" w:rsidR="00F806C6" w:rsidRDefault="00F806C6" w:rsidP="00E8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B39B" w14:textId="490E8F11" w:rsidR="00E81048" w:rsidRDefault="00E81048">
    <w:pPr>
      <w:pStyle w:val="a3"/>
    </w:pPr>
    <w:r>
      <w:rPr>
        <w:noProof/>
      </w:rPr>
      <w:drawing>
        <wp:anchor distT="0" distB="0" distL="0" distR="0" simplePos="0" relativeHeight="251661312" behindDoc="1" locked="0" layoutInCell="1" allowOverlap="1" wp14:anchorId="62C9B515" wp14:editId="4E934C20">
          <wp:simplePos x="0" y="0"/>
          <wp:positionH relativeFrom="page">
            <wp:posOffset>4946346</wp:posOffset>
          </wp:positionH>
          <wp:positionV relativeFrom="topMargin">
            <wp:align>bottom</wp:align>
          </wp:positionV>
          <wp:extent cx="1893729" cy="754379"/>
          <wp:effectExtent l="0" t="0" r="0" b="825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3729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D247538" wp14:editId="3E33F5FD">
          <wp:simplePos x="0" y="0"/>
          <wp:positionH relativeFrom="page">
            <wp:posOffset>981964</wp:posOffset>
          </wp:positionH>
          <wp:positionV relativeFrom="topMargin">
            <wp:align>bottom</wp:align>
          </wp:positionV>
          <wp:extent cx="1881505" cy="729589"/>
          <wp:effectExtent l="0" t="0" r="4445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1505" cy="729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48"/>
    <w:rsid w:val="00374108"/>
    <w:rsid w:val="008E1485"/>
    <w:rsid w:val="00967632"/>
    <w:rsid w:val="00AC6840"/>
    <w:rsid w:val="00E81048"/>
    <w:rsid w:val="00F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E418"/>
  <w15:chartTrackingRefBased/>
  <w15:docId w15:val="{01D6DD16-45C4-41A4-9E26-7BFA52B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1048"/>
  </w:style>
  <w:style w:type="paragraph" w:styleId="a4">
    <w:name w:val="footer"/>
    <w:basedOn w:val="a"/>
    <w:link w:val="Char0"/>
    <w:uiPriority w:val="99"/>
    <w:unhideWhenUsed/>
    <w:rsid w:val="00E81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1048"/>
  </w:style>
  <w:style w:type="table" w:customStyle="1" w:styleId="TableNormal1">
    <w:name w:val="Table Normal1"/>
    <w:uiPriority w:val="2"/>
    <w:semiHidden/>
    <w:unhideWhenUsed/>
    <w:qFormat/>
    <w:rsid w:val="00E81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E14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2022-04-20T07:14:00Z</dcterms:created>
  <dcterms:modified xsi:type="dcterms:W3CDTF">2022-04-20T07:14:00Z</dcterms:modified>
</cp:coreProperties>
</file>